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6774B0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0252F0">
        <w:rPr>
          <w:b/>
          <w:bCs/>
          <w:sz w:val="26"/>
          <w:szCs w:val="26"/>
        </w:rPr>
        <w:t>2</w:t>
      </w:r>
      <w:r w:rsidR="00A35E34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</w:tblGrid>
      <w:tr w:rsidR="00CC667C" w:rsidTr="007B75BB">
        <w:tc>
          <w:tcPr>
            <w:tcW w:w="10376" w:type="dxa"/>
            <w:gridSpan w:val="6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>МУНИЦИПАЛЬНОЕ ПРЕДПРИЯТИЕ ЗАТО ЖЕЛЕЗНОГОРСК КРАСНОЯРСКОГО КРАЯ "ПАССАЖИРСКОЕ АВТОТРАНСПОРТНОЕ ПРЕДПРИЯТИЕ"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край,г.</w:t>
            </w:r>
            <w:r w:rsidR="005F5F45">
              <w:rPr>
                <w:sz w:val="24"/>
                <w:szCs w:val="24"/>
              </w:rPr>
              <w:t>Железногорск,ул.Толстого,д.4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</w:tcPr>
          <w:p w:rsidR="00CC667C" w:rsidRPr="005F5F45" w:rsidRDefault="00B328A0" w:rsidP="007507BA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Ташев</w:t>
            </w:r>
            <w:proofErr w:type="spellEnd"/>
            <w:r>
              <w:rPr>
                <w:sz w:val="24"/>
                <w:szCs w:val="24"/>
              </w:rPr>
              <w:t xml:space="preserve"> Семен Олегович</w:t>
            </w:r>
            <w:r w:rsidR="0086513C">
              <w:rPr>
                <w:sz w:val="24"/>
                <w:szCs w:val="24"/>
              </w:rPr>
              <w:t xml:space="preserve"> </w:t>
            </w:r>
            <w:r w:rsidR="007507BA">
              <w:rPr>
                <w:sz w:val="24"/>
                <w:szCs w:val="24"/>
              </w:rPr>
              <w:t xml:space="preserve">;Администрация ЗАТО г.Железногорск  </w:t>
            </w:r>
            <w:r w:rsidR="00890F09">
              <w:rPr>
                <w:sz w:val="24"/>
                <w:szCs w:val="24"/>
              </w:rPr>
              <w:t>распоряжение №139р-лс от 18.08.2022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</w:tcPr>
          <w:p w:rsidR="00CC667C" w:rsidRDefault="005F5F45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E4BC4">
              <w:rPr>
                <w:sz w:val="24"/>
                <w:szCs w:val="24"/>
              </w:rPr>
              <w:t xml:space="preserve">  3</w:t>
            </w:r>
            <w:r w:rsidR="00A35E34">
              <w:rPr>
                <w:sz w:val="24"/>
                <w:szCs w:val="24"/>
              </w:rPr>
              <w:t>56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</w:tcPr>
          <w:p w:rsidR="00CC667C" w:rsidRDefault="006E10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Дело № 2-641/2021 по иску МП «ПАТП» к Марковой С.А. о возмещении ущерба от ДТП, 1 инстанция;</w:t>
            </w:r>
          </w:p>
          <w:p w:rsidR="006E109A" w:rsidRDefault="006E10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Дело № 2-283/2021 по иску </w:t>
            </w:r>
            <w:proofErr w:type="spellStart"/>
            <w:r>
              <w:rPr>
                <w:sz w:val="24"/>
                <w:szCs w:val="24"/>
              </w:rPr>
              <w:t>Арсибекова</w:t>
            </w:r>
            <w:proofErr w:type="spellEnd"/>
            <w:r>
              <w:rPr>
                <w:sz w:val="24"/>
                <w:szCs w:val="24"/>
              </w:rPr>
              <w:t xml:space="preserve"> В.А. к </w:t>
            </w:r>
            <w:proofErr w:type="spellStart"/>
            <w:r>
              <w:rPr>
                <w:sz w:val="24"/>
                <w:szCs w:val="24"/>
              </w:rPr>
              <w:t>Федорюку</w:t>
            </w:r>
            <w:proofErr w:type="spellEnd"/>
            <w:r>
              <w:rPr>
                <w:sz w:val="24"/>
                <w:szCs w:val="24"/>
              </w:rPr>
              <w:t xml:space="preserve"> И.В. о взыскании компенсации морального вреда (МП «ПАТП» - 3 лицо), 1 инстанция;</w:t>
            </w:r>
          </w:p>
          <w:p w:rsidR="006E109A" w:rsidRDefault="006E10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 Дело № А33-9302/2021 по иску ООО «Техника» к УФАС по Красноярскому краю об отмене решения (отказа) в привлечении МП «ПАТП» к административной ответственности, 1 инстанция;</w:t>
            </w:r>
          </w:p>
          <w:p w:rsidR="006E109A" w:rsidRDefault="006E109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2F425E">
              <w:rPr>
                <w:sz w:val="24"/>
                <w:szCs w:val="24"/>
              </w:rPr>
              <w:t xml:space="preserve">Дело № 02-1265/26/2021  по иску </w:t>
            </w:r>
            <w:proofErr w:type="spellStart"/>
            <w:r w:rsidR="002F425E">
              <w:rPr>
                <w:sz w:val="24"/>
                <w:szCs w:val="24"/>
              </w:rPr>
              <w:t>Грицкевича</w:t>
            </w:r>
            <w:proofErr w:type="spellEnd"/>
            <w:r w:rsidR="002F425E">
              <w:rPr>
                <w:sz w:val="24"/>
                <w:szCs w:val="24"/>
              </w:rPr>
              <w:t xml:space="preserve"> А.А. к МБУ «КБУ» о возмещении материального ущерба (МП «ПАТП» - третье лицо), 1 инстанция;</w:t>
            </w:r>
          </w:p>
          <w:p w:rsidR="002F425E" w:rsidRDefault="002F42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B716B3">
              <w:rPr>
                <w:sz w:val="24"/>
                <w:szCs w:val="24"/>
              </w:rPr>
              <w:t xml:space="preserve">Дело № 33-5343/2021 по иску </w:t>
            </w:r>
            <w:proofErr w:type="spellStart"/>
            <w:r w:rsidR="00B716B3">
              <w:rPr>
                <w:sz w:val="24"/>
                <w:szCs w:val="24"/>
              </w:rPr>
              <w:t>Мосиной</w:t>
            </w:r>
            <w:proofErr w:type="spellEnd"/>
            <w:r w:rsidR="00B716B3">
              <w:rPr>
                <w:sz w:val="24"/>
                <w:szCs w:val="24"/>
              </w:rPr>
              <w:t xml:space="preserve"> Т.Н. к МП «ПАТП» о компенсации морального вреда, апелляционная инстанция</w:t>
            </w:r>
            <w:r w:rsidR="008A4B75">
              <w:rPr>
                <w:sz w:val="24"/>
                <w:szCs w:val="24"/>
              </w:rPr>
              <w:t>;</w:t>
            </w:r>
          </w:p>
          <w:p w:rsidR="008A4B75" w:rsidRDefault="008A4B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Дело № А33-28477/2021 по иску МП «ПАТП» к Плотникову С.Г., </w:t>
            </w:r>
            <w:proofErr w:type="spellStart"/>
            <w:r>
              <w:rPr>
                <w:sz w:val="24"/>
                <w:szCs w:val="24"/>
              </w:rPr>
              <w:t>Баландину</w:t>
            </w:r>
            <w:proofErr w:type="spellEnd"/>
            <w:r>
              <w:rPr>
                <w:sz w:val="24"/>
                <w:szCs w:val="24"/>
              </w:rPr>
              <w:t xml:space="preserve"> С.Н. о взыскании убытков, 1 инстанция;</w:t>
            </w:r>
          </w:p>
          <w:p w:rsidR="008A4B75" w:rsidRDefault="008A4B7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44410D">
              <w:rPr>
                <w:sz w:val="24"/>
                <w:szCs w:val="24"/>
              </w:rPr>
              <w:t>Дело № А33-8616/2021 по иску ООО «</w:t>
            </w:r>
            <w:proofErr w:type="spellStart"/>
            <w:r w:rsidR="0044410D">
              <w:rPr>
                <w:sz w:val="24"/>
                <w:szCs w:val="24"/>
              </w:rPr>
              <w:t>АвтобусДеталь</w:t>
            </w:r>
            <w:proofErr w:type="spellEnd"/>
            <w:r w:rsidR="0044410D">
              <w:rPr>
                <w:sz w:val="24"/>
                <w:szCs w:val="24"/>
              </w:rPr>
              <w:t>» к МП «ПАТП» о взыскании долга, процентов, расторжении договора и встречному иску МП «ПАТП» к ООО «</w:t>
            </w:r>
            <w:proofErr w:type="spellStart"/>
            <w:r w:rsidR="0044410D">
              <w:rPr>
                <w:sz w:val="24"/>
                <w:szCs w:val="24"/>
              </w:rPr>
              <w:t>АвтобусДеталь</w:t>
            </w:r>
            <w:proofErr w:type="spellEnd"/>
            <w:r w:rsidR="0044410D">
              <w:rPr>
                <w:sz w:val="24"/>
                <w:szCs w:val="24"/>
              </w:rPr>
              <w:t>»  о взыскании неосновательного обогащения, штрафа, 1 инстанция;</w:t>
            </w:r>
          </w:p>
          <w:p w:rsidR="0044410D" w:rsidRDefault="004441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Дело № А33-35438/2020 по иску ООО «Техника» к МП «ПАТП» о признании недействительным уведомления о расторжении договора, 1 инстанция, апелляционная инстанция;</w:t>
            </w:r>
          </w:p>
          <w:p w:rsidR="009A5434" w:rsidRDefault="009A54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Дело № 2-336/2021 по иску </w:t>
            </w:r>
            <w:proofErr w:type="spellStart"/>
            <w:r>
              <w:rPr>
                <w:sz w:val="24"/>
                <w:szCs w:val="24"/>
              </w:rPr>
              <w:t>Чиндина</w:t>
            </w:r>
            <w:proofErr w:type="spellEnd"/>
            <w:r>
              <w:rPr>
                <w:sz w:val="24"/>
                <w:szCs w:val="24"/>
              </w:rPr>
              <w:t xml:space="preserve"> В.Л. к МП «ПАТП» о возмещении материального ущерба, причиненного ДТП;</w:t>
            </w:r>
          </w:p>
          <w:p w:rsidR="009A5434" w:rsidRDefault="009A54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7800BD">
              <w:rPr>
                <w:sz w:val="24"/>
                <w:szCs w:val="24"/>
              </w:rPr>
              <w:t>Дело № 2-122/2021 по иску Алексахиной Г.В. к МП «ПАТП» о компенсации морального вреда, 1 инстанция.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</w:tcPr>
          <w:p w:rsidR="00CC667C" w:rsidRDefault="006462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7B75BB"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D8227A" w:rsidP="00D82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перевозки-</w:t>
            </w:r>
            <w:r w:rsidR="000252F0">
              <w:rPr>
                <w:sz w:val="24"/>
                <w:szCs w:val="24"/>
              </w:rPr>
              <w:t>2</w:t>
            </w:r>
            <w:r w:rsidR="00A35E34">
              <w:rPr>
                <w:sz w:val="24"/>
                <w:szCs w:val="24"/>
              </w:rPr>
              <w:t>48322598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перевозки-</w:t>
            </w:r>
            <w:r w:rsidR="00A35E34">
              <w:rPr>
                <w:sz w:val="24"/>
                <w:szCs w:val="24"/>
              </w:rPr>
              <w:t>41612940</w:t>
            </w:r>
            <w:r w:rsidR="000252F0">
              <w:rPr>
                <w:sz w:val="24"/>
                <w:szCs w:val="24"/>
              </w:rPr>
              <w:t>;</w:t>
            </w:r>
          </w:p>
          <w:p w:rsidR="005F5F45" w:rsidRDefault="005F5F45" w:rsidP="003523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FF00DC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352322">
              <w:rPr>
                <w:sz w:val="24"/>
                <w:szCs w:val="24"/>
              </w:rPr>
              <w:t>-</w:t>
            </w:r>
            <w:r w:rsidR="00A35E34">
              <w:rPr>
                <w:sz w:val="24"/>
                <w:szCs w:val="24"/>
              </w:rPr>
              <w:t>379666</w:t>
            </w:r>
            <w:r w:rsidR="00B2764E">
              <w:rPr>
                <w:sz w:val="24"/>
                <w:szCs w:val="24"/>
              </w:rPr>
              <w:t>;</w:t>
            </w:r>
          </w:p>
          <w:p w:rsidR="00352322" w:rsidRDefault="00694D41" w:rsidP="00694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352322">
              <w:rPr>
                <w:sz w:val="24"/>
                <w:szCs w:val="24"/>
              </w:rPr>
              <w:t>озрасчетная деятельность</w:t>
            </w:r>
            <w:r>
              <w:rPr>
                <w:sz w:val="24"/>
                <w:szCs w:val="24"/>
              </w:rPr>
              <w:t>-</w:t>
            </w:r>
            <w:r w:rsidR="00A35E34">
              <w:rPr>
                <w:sz w:val="24"/>
                <w:szCs w:val="24"/>
              </w:rPr>
              <w:t>16655458</w:t>
            </w:r>
            <w:r w:rsidR="00B2764E">
              <w:rPr>
                <w:sz w:val="24"/>
                <w:szCs w:val="24"/>
              </w:rPr>
              <w:t>;</w:t>
            </w:r>
          </w:p>
          <w:p w:rsidR="002D0A69" w:rsidRDefault="002D0A69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35E34">
              <w:rPr>
                <w:sz w:val="24"/>
                <w:szCs w:val="24"/>
              </w:rPr>
              <w:t>306970662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Городские-3474441 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Пригородные-894303 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Междугородние-38413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Хозрасчетная деятельность-338997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Всего:4746154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4678" w:type="dxa"/>
            <w:gridSpan w:val="2"/>
          </w:tcPr>
          <w:p w:rsidR="00CC667C" w:rsidRDefault="00352322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10376" w:type="dxa"/>
            <w:gridSpan w:val="6"/>
          </w:tcPr>
          <w:p w:rsidR="00010B56" w:rsidRDefault="00010B56" w:rsidP="005F6CE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25427,5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(Здание ТЭА)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24:58:0000000:524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Автостанция регулярных внутригородских и пригородных пассажирских перевозок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spellStart"/>
            <w:r>
              <w:rPr>
                <w:sz w:val="24"/>
                <w:szCs w:val="24"/>
              </w:rPr>
              <w:t>Сов.Армии</w:t>
            </w:r>
            <w:proofErr w:type="spellEnd"/>
            <w:r>
              <w:rPr>
                <w:sz w:val="24"/>
                <w:szCs w:val="24"/>
              </w:rPr>
              <w:t xml:space="preserve"> зд.8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кв.м(протяженность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ДБ № 003770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совмещенные с авторемонтной мастерской и стояночным боксом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172,90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«Центр технического</w:t>
            </w:r>
          </w:p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ул.Толстого зд.4/9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Таежная д.65, кв. 11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24:58:0000000:1388/5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</w:t>
            </w:r>
            <w:r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Белорусская д.49А, кв.47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141,5 кв.м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ул.Толстого,4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г.Железногорск, ул. Толстого,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водопровод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технических,хозяйственно-бытовых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КУМИ Администрации ЗАТО г. Железногорск, № 20-22/4 от 21.04.2017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10B56" w:rsidRPr="00C413B1" w:rsidRDefault="00010B56" w:rsidP="005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хоз.бытовой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ул.Толстого,4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сточных вод (хозяйственно-бытовых, поверхностных, промышленных) по напорному коллектору до насосной станции № 21(ДОК)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-Кабельные линии от трансформаторной подстанции 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права, на котором УП использует здание, </w:t>
            </w:r>
            <w:r>
              <w:rPr>
                <w:sz w:val="24"/>
                <w:szCs w:val="24"/>
              </w:rPr>
              <w:lastRenderedPageBreak/>
              <w:t>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КУМИ Администрации ЗАТО г. Железногорск, № 20-22/5 от 21.04.2017г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(Напорный коллектор от насосной станции по ул. Толстого, 4/6 до насосной станции № 21 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ул.Толстого,4/6 до насосной станции № 21 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</w:t>
            </w:r>
            <w:r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79421кв.м.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, г.Железногорск, </w:t>
            </w:r>
            <w:proofErr w:type="spellStart"/>
            <w:r>
              <w:rPr>
                <w:sz w:val="24"/>
                <w:szCs w:val="24"/>
              </w:rPr>
              <w:t>ул.Сов.Армии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 кв.м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Pr="00766540" w:rsidRDefault="00010B56" w:rsidP="005F6CE0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Под объекты </w:t>
            </w:r>
            <w:r>
              <w:t>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11 004 576,36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10090-у от 07.11.2017г.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г.Железногорск,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(отсутствии) обременений с указанием даты возникновения и срока, на </w:t>
            </w:r>
            <w:r>
              <w:rPr>
                <w:sz w:val="24"/>
                <w:szCs w:val="24"/>
              </w:rPr>
              <w:lastRenderedPageBreak/>
              <w:t>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018" w:type="dxa"/>
            <w:gridSpan w:val="2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</w:tcPr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</w:p>
          <w:p w:rsidR="00010B56" w:rsidRDefault="00010B56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BC11EB" w:rsidTr="007B75BB">
        <w:tc>
          <w:tcPr>
            <w:tcW w:w="10376" w:type="dxa"/>
            <w:gridSpan w:val="6"/>
          </w:tcPr>
          <w:p w:rsidR="00BC11EB" w:rsidRDefault="00BC11EB" w:rsidP="00F35C4D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обязательств (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Полученные-519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Выданные-50372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Арендованные основные средства (руб.)</w:t>
            </w:r>
          </w:p>
          <w:p w:rsidR="00BC11EB" w:rsidRPr="00140316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1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proofErr w:type="spellStart"/>
            <w:r>
              <w:rPr>
                <w:sz w:val="24"/>
                <w:szCs w:val="24"/>
              </w:rPr>
              <w:t>шт-стоимость</w:t>
            </w:r>
            <w:proofErr w:type="spellEnd"/>
            <w:r>
              <w:rPr>
                <w:sz w:val="24"/>
                <w:szCs w:val="24"/>
              </w:rPr>
              <w:t xml:space="preserve"> 20690,00-1965550,00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 ТТС01</w:t>
            </w:r>
          </w:p>
          <w:p w:rsidR="00BC11EB" w:rsidRPr="00140316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20шт.стоимость 40000,00-800000,00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Мультизарядное</w:t>
            </w:r>
            <w:proofErr w:type="spellEnd"/>
            <w:r>
              <w:rPr>
                <w:sz w:val="24"/>
                <w:szCs w:val="24"/>
              </w:rPr>
              <w:t xml:space="preserve"> устройство МС30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шт.стоимость 11500,00-23000,00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обработки данных с терминалов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1шт.стоимость 27393,00-27393,00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диспетчерского оборудования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1шт.стоимость 89500,00-89500,00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приемник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СРНС </w:t>
            </w:r>
            <w:proofErr w:type="spellStart"/>
            <w:r>
              <w:rPr>
                <w:sz w:val="24"/>
                <w:szCs w:val="24"/>
              </w:rPr>
              <w:t>глонасс</w:t>
            </w:r>
            <w:proofErr w:type="spellEnd"/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3шт.стоимость 39800,00-119400,00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изделия </w:t>
            </w: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5E4">
              <w:rPr>
                <w:sz w:val="24"/>
                <w:szCs w:val="24"/>
              </w:rPr>
              <w:t>-2333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 w:rsidRPr="00E41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шт.стоимость 6490,00-19470,00</w:t>
            </w:r>
          </w:p>
          <w:p w:rsidR="00BC11EB" w:rsidRPr="00E92427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Контрольно-кассовая техника</w:t>
            </w:r>
            <w:r w:rsidRPr="00E924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Sunmi</w:t>
            </w:r>
            <w:proofErr w:type="spellEnd"/>
            <w:r w:rsidRPr="00E9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9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Pro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</w:rPr>
              <w:t>шт.стоимость 40000,00-440000,00</w:t>
            </w:r>
          </w:p>
          <w:p w:rsidR="00BC11EB" w:rsidRPr="00E92427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Итого:3484313,00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бюджет-2032 тыс.руб.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бюджет-16 тыс.руб.</w:t>
            </w: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Гос.внебюджетные</w:t>
            </w:r>
            <w:proofErr w:type="spellEnd"/>
            <w:r>
              <w:rPr>
                <w:sz w:val="24"/>
                <w:szCs w:val="24"/>
              </w:rPr>
              <w:t xml:space="preserve"> фонды-3808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</w:t>
            </w:r>
            <w:r>
              <w:rPr>
                <w:sz w:val="24"/>
                <w:szCs w:val="24"/>
              </w:rPr>
              <w:lastRenderedPageBreak/>
              <w:t>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№4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4479 тыс.руб.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90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BC11EB" w:rsidRDefault="00BC11EB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p w:rsidR="00010B56" w:rsidRDefault="00010B56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416"/>
        <w:gridCol w:w="2322"/>
        <w:gridCol w:w="933"/>
        <w:gridCol w:w="1439"/>
        <w:gridCol w:w="986"/>
        <w:gridCol w:w="986"/>
        <w:gridCol w:w="986"/>
        <w:gridCol w:w="986"/>
        <w:gridCol w:w="986"/>
      </w:tblGrid>
      <w:tr w:rsidR="00BC11EB" w:rsidRPr="00BC11EB" w:rsidTr="00BC11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Приложение № 4</w:t>
            </w:r>
          </w:p>
        </w:tc>
      </w:tr>
      <w:tr w:rsidR="00BC11EB" w:rsidRPr="00BC11EB" w:rsidTr="00BC11EB">
        <w:trPr>
          <w:trHeight w:val="615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11EB">
              <w:rPr>
                <w:rFonts w:eastAsia="Times New Roman"/>
                <w:b/>
                <w:bCs/>
                <w:sz w:val="24"/>
                <w:szCs w:val="24"/>
              </w:rPr>
              <w:t>Показатели финансово-хозяйственной деятельности предприятия</w:t>
            </w:r>
          </w:p>
        </w:tc>
      </w:tr>
      <w:tr w:rsidR="00BC11EB" w:rsidRPr="00BC11EB" w:rsidTr="00BC11EB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BC11EB" w:rsidRPr="00BC11EB" w:rsidTr="00BC11EB">
        <w:trPr>
          <w:trHeight w:val="27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год, предшествующий плановому  (оперативно)</w:t>
            </w:r>
          </w:p>
        </w:tc>
        <w:tc>
          <w:tcPr>
            <w:tcW w:w="4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План 2022 год</w:t>
            </w:r>
          </w:p>
        </w:tc>
      </w:tr>
      <w:tr w:rsidR="00BC11EB" w:rsidRPr="00BC11EB" w:rsidTr="00BC11EB">
        <w:trPr>
          <w:trHeight w:val="127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1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2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3 квартал 2022 года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4 квартал 2022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 2022 год</w:t>
            </w:r>
          </w:p>
        </w:tc>
      </w:tr>
      <w:tr w:rsidR="00BC11EB" w:rsidRPr="00BC11EB" w:rsidTr="00BC11EB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 xml:space="preserve">Выручка от реализации работ, услуг, продукции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320696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85500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95953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94764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103987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380204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Расходы (себестоимость и управленческие расходы)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377267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105185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93534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87995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99983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386697</w:t>
            </w:r>
          </w:p>
        </w:tc>
      </w:tr>
      <w:tr w:rsidR="00BC11EB" w:rsidRPr="00BC11EB" w:rsidTr="00BC11EB">
        <w:trPr>
          <w:trHeight w:val="45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-56571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-19685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6769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4004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-6493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Финансовый результат по прочим доходам и расходам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56637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1580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1624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1661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6517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-18105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Чистая прибыль (убыток), 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-16295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7587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5090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BC11EB" w:rsidRPr="00BC11EB" w:rsidTr="00BC11EB">
        <w:trPr>
          <w:trHeight w:val="5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BC11EB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1126203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1185917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1207351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1169474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4688945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sectPr w:rsidR="00BC11EB" w:rsidSect="00E82A7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A9" w:rsidRDefault="009772A9" w:rsidP="00D11D26">
      <w:r>
        <w:separator/>
      </w:r>
    </w:p>
  </w:endnote>
  <w:endnote w:type="continuationSeparator" w:id="0">
    <w:p w:rsidR="009772A9" w:rsidRDefault="009772A9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A9" w:rsidRDefault="009772A9" w:rsidP="00D11D26">
      <w:r>
        <w:separator/>
      </w:r>
    </w:p>
  </w:footnote>
  <w:footnote w:type="continuationSeparator" w:id="0">
    <w:p w:rsidR="009772A9" w:rsidRDefault="009772A9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3C" w:rsidRPr="006774B0" w:rsidRDefault="0086513C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86513C" w:rsidRDefault="0086513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B56"/>
    <w:rsid w:val="000252F0"/>
    <w:rsid w:val="001D3632"/>
    <w:rsid w:val="002608CD"/>
    <w:rsid w:val="002D0A69"/>
    <w:rsid w:val="002F425E"/>
    <w:rsid w:val="00352322"/>
    <w:rsid w:val="00377310"/>
    <w:rsid w:val="0044410D"/>
    <w:rsid w:val="004A3100"/>
    <w:rsid w:val="004F55D4"/>
    <w:rsid w:val="00545AAD"/>
    <w:rsid w:val="005F5F45"/>
    <w:rsid w:val="006462D5"/>
    <w:rsid w:val="006774B0"/>
    <w:rsid w:val="00694D41"/>
    <w:rsid w:val="006E109A"/>
    <w:rsid w:val="00744A01"/>
    <w:rsid w:val="007507BA"/>
    <w:rsid w:val="007800BD"/>
    <w:rsid w:val="007B75BB"/>
    <w:rsid w:val="00826001"/>
    <w:rsid w:val="0086513C"/>
    <w:rsid w:val="00890F09"/>
    <w:rsid w:val="008A4B75"/>
    <w:rsid w:val="009772A9"/>
    <w:rsid w:val="009A5434"/>
    <w:rsid w:val="00A35E34"/>
    <w:rsid w:val="00A87C64"/>
    <w:rsid w:val="00B2764E"/>
    <w:rsid w:val="00B328A0"/>
    <w:rsid w:val="00B716B3"/>
    <w:rsid w:val="00B8679C"/>
    <w:rsid w:val="00BC11EB"/>
    <w:rsid w:val="00C24251"/>
    <w:rsid w:val="00CB52EA"/>
    <w:rsid w:val="00CC667C"/>
    <w:rsid w:val="00CF7BAD"/>
    <w:rsid w:val="00D11D26"/>
    <w:rsid w:val="00D637B5"/>
    <w:rsid w:val="00D8227A"/>
    <w:rsid w:val="00E82A7B"/>
    <w:rsid w:val="00FE4BC4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A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2A7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2A7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Перлухина</cp:lastModifiedBy>
  <cp:revision>3</cp:revision>
  <cp:lastPrinted>2011-06-29T11:02:00Z</cp:lastPrinted>
  <dcterms:created xsi:type="dcterms:W3CDTF">2022-03-24T05:00:00Z</dcterms:created>
  <dcterms:modified xsi:type="dcterms:W3CDTF">2022-03-24T05:03:00Z</dcterms:modified>
</cp:coreProperties>
</file>